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9"/>
        <w:gridCol w:w="5426"/>
      </w:tblGrid>
      <w:tr>
        <w:tc>
          <w:tcPr>
            <w:tcW w:w="392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UBND TỈNH MẪU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UBND XÃ MẪU</w:t>
            </w:r>
          </w:p>
        </w:tc>
        <w:tc>
          <w:tcPr>
            <w:tcW w:w="542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CỘNG HOÀ XÃ HỘI CHỦ NGHĨA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u w:val="single"/>
                <w:sz w:val="26"/>
                <w:szCs w:val="26"/>
              </w:rPr>
              <w:t xml:space="preserve">Độc lập - Tự do - Hạnh phúc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Hà Nội, ngày ..... tháng ..... năm 2026</w:t>
            </w:r>
          </w:p>
        </w:tc>
      </w:tr>
    </w:tbl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PHIẾU THEO DÕI, ĐÁNH GIÁ CÔNG CHỨC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Tháng/Quý ......... năm 2026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Họ và tên: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Nguyễn Văn Mẫu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Chức vụ, chức danh: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Chuyên viên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Đơn vị công tác: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Phòng Văn hoá - Xã hội</w:t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I. TIÊU CHÍ CHUNG (tối đa 30 điểm)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585"/>
        <w:gridCol w:w="4872"/>
        <w:gridCol w:w="1169"/>
        <w:gridCol w:w="1169"/>
        <w:gridCol w:w="1559"/>
      </w:tblGrid>
      <w:tr>
        <w:tc>
          <w:tcPr>
            <w:tcW w:w="58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TT</w:t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Nhóm tiêu chí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Điểm tối đa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Tự chấm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Cấp có thẩm quyền chấm</w:t>
            </w:r>
          </w:p>
        </w:tc>
      </w:tr>
      <w:tr>
        <w:tc>
          <w:tcPr>
            <w:tcW w:w="58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Chính trị, đạo đức, văn hoá thực thi công vụ, ý thức kỷ luật, kỷ cương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10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8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Năng lực chuyên môn, đáp ứng yêu cầu nhiệm vụ, tinh thần trách nhiệm, thái độ phục vụ, phối hợp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10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8,5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8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</w:t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Đổi mới, sáng tạo và trách nhiệm giải trình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10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8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Cộng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30</w:t>
            </w:r>
          </w:p>
        </w:tc>
        <w:tc>
          <w:tcPr>
            <w:tcW w:w="116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25,5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II. KẾT QUẢ THỰC HIỆN NHIỆM VỤ (tối đa 70 điểm)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585"/>
        <w:gridCol w:w="4872"/>
        <w:gridCol w:w="1559"/>
        <w:gridCol w:w="2339"/>
      </w:tblGrid>
      <w:tr>
        <w:tc>
          <w:tcPr>
            <w:tcW w:w="58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TT</w:t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Thành phần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Tỷ lệ đạt (%)</w:t>
            </w:r>
          </w:p>
        </w:tc>
        <w:tc>
          <w:tcPr>
            <w:tcW w:w="233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Ghi chú</w:t>
            </w:r>
          </w:p>
        </w:tc>
      </w:tr>
      <w:tr>
        <w:tc>
          <w:tcPr>
            <w:tcW w:w="58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Số lượng sản phẩm hoàn thành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100</w:t>
            </w:r>
          </w:p>
        </w:tc>
        <w:tc>
          <w:tcPr>
            <w:tcW w:w="23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8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Chất lượng sản phẩm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90</w:t>
            </w:r>
          </w:p>
        </w:tc>
        <w:tc>
          <w:tcPr>
            <w:tcW w:w="23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8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</w:t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Tiến độ hoàn thành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95</w:t>
            </w:r>
          </w:p>
        </w:tc>
        <w:tc>
          <w:tcPr>
            <w:tcW w:w="23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58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487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Điểm kết quả nhiệm vụ (ước tính)</w:t>
            </w:r>
          </w:p>
        </w:tc>
        <w:tc>
          <w:tcPr>
            <w:tcW w:w="1559" w:type="dxa"/>
          </w:tcPr>
          <w:p>
            <w:pPr>
              <w:spacing w:before="0" w:after="0" w:line="276" w:lineRule="auto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66,5</w:t>
            </w:r>
          </w:p>
        </w:tc>
        <w:tc>
          <w:tcPr>
            <w:tcW w:w="23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= 70 × trung bình tỷ lệ</w:t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III. TỔNG HỢP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Tổng điểm tự chấm: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92/100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Ưu điểm: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Hạn chế: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ab/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CÔNG CHỨC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Nguyễn Văn Mẫu</w:t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CẤP CÓ THẨM QUYỀN ĐÁNH GIÁ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</w:r>
          </w:p>
        </w:tc>
      </w:tr>
    </w:tbl>
    <w:sectPr>
      <w:footerReference w:type="default" r:id="rIdF"/>
      <w:pgSz w:w="11906" w:h="16838"/>
      <w:pgMar w:top="1134" w:right="850" w:bottom="1134" w:left="170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76" w:lineRule="auto"/>
      <w:jc w:val="center"/>
    </w:pPr>
    <w:r>
      <w:rPr>
        <w:rFonts w:ascii="Times New Roman" w:hAnsi="Times New Roman" w:cs="Times New Roman" w:eastAsia="Times New Roman"/>
        <w:i/>
        <w:sz w:val="18"/>
        <w:szCs w:val="18"/>
      </w:rPr>
      <w:t xml:space="preserve">Tạo bởi Xếp Loại · xeploai.hoagao.store · support@hoagao.store · BẢN MẪU – dữ liệu giả · 01/11/2026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Phiếu theo dõi, đánh giá công chức</dc:title>
  <dc:creator>Hoa Gạo</dc:creator>
  <dcterms:created xsi:type="dcterms:W3CDTF">2026-11-01T02:00:00Z</dcterms:created>
</cp:coreProperties>
</file>